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6FB" w:rsidRPr="00311B5F" w:rsidRDefault="001806FB" w:rsidP="001806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Численность учащихся на 2024-2025</w:t>
      </w:r>
      <w:r w:rsidRPr="00311B5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1806FB" w:rsidRPr="00311B5F" w:rsidRDefault="001806FB" w:rsidP="001806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06FB" w:rsidRPr="00311B5F" w:rsidRDefault="001806FB" w:rsidP="001806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1B5F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311B5F">
        <w:rPr>
          <w:rFonts w:ascii="Times New Roman" w:eastAsia="Calibri" w:hAnsi="Times New Roman" w:cs="Times New Roman"/>
          <w:b/>
          <w:sz w:val="24"/>
          <w:szCs w:val="24"/>
        </w:rPr>
        <w:t>Лучовская</w:t>
      </w:r>
      <w:proofErr w:type="spellEnd"/>
      <w:r w:rsidRPr="00311B5F">
        <w:rPr>
          <w:rFonts w:ascii="Times New Roman" w:eastAsia="Calibri" w:hAnsi="Times New Roman" w:cs="Times New Roman"/>
          <w:b/>
          <w:sz w:val="24"/>
          <w:szCs w:val="24"/>
        </w:rPr>
        <w:t xml:space="preserve"> СОШ»</w:t>
      </w:r>
    </w:p>
    <w:p w:rsidR="001806FB" w:rsidRPr="00311B5F" w:rsidRDefault="001806FB" w:rsidP="001806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0"/>
        <w:gridCol w:w="893"/>
        <w:gridCol w:w="780"/>
        <w:gridCol w:w="892"/>
        <w:gridCol w:w="807"/>
        <w:gridCol w:w="1029"/>
        <w:gridCol w:w="776"/>
        <w:gridCol w:w="1059"/>
        <w:gridCol w:w="822"/>
        <w:gridCol w:w="1014"/>
        <w:gridCol w:w="853"/>
        <w:gridCol w:w="912"/>
        <w:gridCol w:w="954"/>
        <w:gridCol w:w="979"/>
      </w:tblGrid>
      <w:tr w:rsidR="001806FB" w:rsidRPr="00311B5F" w:rsidTr="00096052">
        <w:tc>
          <w:tcPr>
            <w:tcW w:w="1696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93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7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1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67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03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806FB" w:rsidRPr="00311B5F" w:rsidTr="00096052">
        <w:tc>
          <w:tcPr>
            <w:tcW w:w="1696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Общеобразовательные:</w:t>
            </w:r>
          </w:p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классов/ кол-во учащихся</w:t>
            </w:r>
          </w:p>
        </w:tc>
        <w:tc>
          <w:tcPr>
            <w:tcW w:w="993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1/9</w:t>
            </w:r>
          </w:p>
        </w:tc>
        <w:tc>
          <w:tcPr>
            <w:tcW w:w="85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1/8</w:t>
            </w:r>
          </w:p>
        </w:tc>
        <w:tc>
          <w:tcPr>
            <w:tcW w:w="99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1/6</w:t>
            </w:r>
          </w:p>
        </w:tc>
        <w:tc>
          <w:tcPr>
            <w:tcW w:w="85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1/11</w:t>
            </w:r>
          </w:p>
        </w:tc>
        <w:tc>
          <w:tcPr>
            <w:tcW w:w="1134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1/11</w:t>
            </w:r>
          </w:p>
        </w:tc>
        <w:tc>
          <w:tcPr>
            <w:tcW w:w="81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1/14</w:t>
            </w:r>
          </w:p>
        </w:tc>
        <w:tc>
          <w:tcPr>
            <w:tcW w:w="1172" w:type="dxa"/>
          </w:tcPr>
          <w:p w:rsidR="001806FB" w:rsidRPr="001806FB" w:rsidRDefault="000128D6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1/11</w:t>
            </w:r>
          </w:p>
        </w:tc>
        <w:tc>
          <w:tcPr>
            <w:tcW w:w="870" w:type="dxa"/>
          </w:tcPr>
          <w:p w:rsidR="001806FB" w:rsidRPr="001806FB" w:rsidRDefault="000128D6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1/10</w:t>
            </w:r>
          </w:p>
        </w:tc>
        <w:tc>
          <w:tcPr>
            <w:tcW w:w="111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1/11</w:t>
            </w:r>
          </w:p>
        </w:tc>
        <w:tc>
          <w:tcPr>
            <w:tcW w:w="94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1/3</w:t>
            </w:r>
          </w:p>
        </w:tc>
        <w:tc>
          <w:tcPr>
            <w:tcW w:w="103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1/3</w:t>
            </w:r>
          </w:p>
        </w:tc>
        <w:tc>
          <w:tcPr>
            <w:tcW w:w="103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6FB" w:rsidRPr="00311B5F" w:rsidTr="00096052">
        <w:tc>
          <w:tcPr>
            <w:tcW w:w="1696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комплекты</w:t>
            </w:r>
          </w:p>
        </w:tc>
        <w:tc>
          <w:tcPr>
            <w:tcW w:w="993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4/34</w:t>
            </w:r>
          </w:p>
        </w:tc>
        <w:tc>
          <w:tcPr>
            <w:tcW w:w="1134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</w:tcPr>
          <w:p w:rsidR="001806FB" w:rsidRPr="001806FB" w:rsidRDefault="00A91FD0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5/58</w:t>
            </w:r>
          </w:p>
        </w:tc>
        <w:tc>
          <w:tcPr>
            <w:tcW w:w="94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1/3</w:t>
            </w:r>
          </w:p>
        </w:tc>
        <w:tc>
          <w:tcPr>
            <w:tcW w:w="1031" w:type="dxa"/>
          </w:tcPr>
          <w:p w:rsidR="001806FB" w:rsidRPr="001806FB" w:rsidRDefault="00A91FD0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10/95</w:t>
            </w:r>
          </w:p>
        </w:tc>
      </w:tr>
      <w:tr w:rsidR="001806FB" w:rsidRPr="00311B5F" w:rsidTr="00096052">
        <w:tc>
          <w:tcPr>
            <w:tcW w:w="1696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гуманитарные:</w:t>
            </w:r>
          </w:p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классов/ кол-во учащихся</w:t>
            </w:r>
          </w:p>
        </w:tc>
        <w:tc>
          <w:tcPr>
            <w:tcW w:w="993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6FB" w:rsidRPr="00311B5F" w:rsidTr="00096052">
        <w:tc>
          <w:tcPr>
            <w:tcW w:w="1696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обучающихся на дому</w:t>
            </w:r>
          </w:p>
        </w:tc>
        <w:tc>
          <w:tcPr>
            <w:tcW w:w="993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6FB" w:rsidRPr="00311B5F" w:rsidTr="00096052">
        <w:tc>
          <w:tcPr>
            <w:tcW w:w="1696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Кол-во групп ГПД/в них учащихся:</w:t>
            </w:r>
          </w:p>
        </w:tc>
        <w:tc>
          <w:tcPr>
            <w:tcW w:w="993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1/25</w:t>
            </w:r>
          </w:p>
        </w:tc>
        <w:tc>
          <w:tcPr>
            <w:tcW w:w="1134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1/25</w:t>
            </w:r>
          </w:p>
        </w:tc>
      </w:tr>
      <w:tr w:rsidR="001806FB" w:rsidRPr="00311B5F" w:rsidTr="00096052">
        <w:tc>
          <w:tcPr>
            <w:tcW w:w="1696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гуманитарный</w:t>
            </w:r>
          </w:p>
        </w:tc>
        <w:tc>
          <w:tcPr>
            <w:tcW w:w="993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6FB" w:rsidRPr="00311B5F" w:rsidTr="00096052">
        <w:tc>
          <w:tcPr>
            <w:tcW w:w="1696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естественно-научный</w:t>
            </w:r>
          </w:p>
        </w:tc>
        <w:tc>
          <w:tcPr>
            <w:tcW w:w="993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6FB" w:rsidRPr="00311B5F" w:rsidTr="00096052">
        <w:tc>
          <w:tcPr>
            <w:tcW w:w="1696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сельскохозяйственный</w:t>
            </w:r>
          </w:p>
        </w:tc>
        <w:tc>
          <w:tcPr>
            <w:tcW w:w="993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6FB" w:rsidRPr="00311B5F" w:rsidTr="00096052">
        <w:tc>
          <w:tcPr>
            <w:tcW w:w="1696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FB">
              <w:rPr>
                <w:rFonts w:ascii="Times New Roman" w:hAnsi="Times New Roman" w:cs="Times New Roman"/>
                <w:b/>
                <w:sz w:val="24"/>
                <w:szCs w:val="24"/>
              </w:rPr>
              <w:t>другие профили</w:t>
            </w:r>
          </w:p>
        </w:tc>
        <w:tc>
          <w:tcPr>
            <w:tcW w:w="993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806FB" w:rsidRPr="001806FB" w:rsidRDefault="001806FB" w:rsidP="001806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06FB" w:rsidRPr="00311B5F" w:rsidRDefault="001806FB" w:rsidP="001806FB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06FB" w:rsidRPr="00311B5F" w:rsidRDefault="001806FB" w:rsidP="001806FB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06FB" w:rsidRPr="00311B5F" w:rsidRDefault="001806FB" w:rsidP="001806FB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06FB" w:rsidRPr="00311B5F" w:rsidRDefault="001806FB" w:rsidP="001806F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11B5F">
        <w:rPr>
          <w:rFonts w:ascii="Times New Roman" w:eastAsia="Calibri" w:hAnsi="Times New Roman" w:cs="Times New Roman"/>
          <w:b/>
          <w:sz w:val="24"/>
          <w:szCs w:val="24"/>
        </w:rPr>
        <w:t>Директор                                                                                        Беспалова Н.В.</w:t>
      </w:r>
    </w:p>
    <w:p w:rsidR="002D264F" w:rsidRDefault="002D264F"/>
    <w:p w:rsidR="0086086A" w:rsidRDefault="0086086A"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6F470F75" wp14:editId="1428F8B6">
            <wp:extent cx="2695507" cy="1254557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966" cy="127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086A" w:rsidSect="001806F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FB"/>
    <w:rsid w:val="000128D6"/>
    <w:rsid w:val="001806FB"/>
    <w:rsid w:val="002D264F"/>
    <w:rsid w:val="0086086A"/>
    <w:rsid w:val="00A9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8D02"/>
  <w15:chartTrackingRefBased/>
  <w15:docId w15:val="{941EB921-7BF4-4EC1-9508-CB71916E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6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06F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12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2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cp:lastPrinted>2024-08-26T18:39:00Z</cp:lastPrinted>
  <dcterms:created xsi:type="dcterms:W3CDTF">2024-08-07T09:10:00Z</dcterms:created>
  <dcterms:modified xsi:type="dcterms:W3CDTF">2024-09-18T06:37:00Z</dcterms:modified>
</cp:coreProperties>
</file>